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Evaluación externa cuestionario a estudiantes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Respetad</w:t>
      </w:r>
      <w:r w:rsidDel="00000000" w:rsidR="00000000" w:rsidRPr="00000000">
        <w:rPr>
          <w:rFonts w:ascii="Times New Roman" w:cs="Times New Roman" w:eastAsia="Times New Roman" w:hAnsi="Times New Roman"/>
          <w:sz w:val="24"/>
          <w:szCs w:val="24"/>
          <w:rtl w:val="0"/>
        </w:rPr>
        <w:t xml:space="preserve">o/a XXXXX</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cordial saludo,</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Conocedores de su trayectoria investigativa en el campo de</w:t>
      </w:r>
      <w:r w:rsidDel="00000000" w:rsidR="00000000" w:rsidRPr="00000000">
        <w:rPr>
          <w:rFonts w:ascii="Times New Roman" w:cs="Times New Roman" w:eastAsia="Times New Roman" w:hAnsi="Times New Roman"/>
          <w:sz w:val="24"/>
          <w:szCs w:val="24"/>
          <w:rtl w:val="0"/>
        </w:rPr>
        <w:t xml:space="preserve"> la XXX</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desearíamos contar con su valiosa experiencia para evaluar el siguiente instrumento de recolección de información. Se trata de un cuestionario que hace parte del proyecto de investigación titulado “</w:t>
      </w:r>
      <w:r w:rsidDel="00000000" w:rsidR="00000000" w:rsidRPr="00000000">
        <w:rPr>
          <w:rFonts w:ascii="Times New Roman" w:cs="Times New Roman" w:eastAsia="Times New Roman" w:hAnsi="Times New Roman"/>
          <w:b w:val="1"/>
          <w:sz w:val="24"/>
          <w:szCs w:val="24"/>
          <w:rtl w:val="0"/>
        </w:rPr>
        <w:t xml:space="preserve">Recursos Educativos y Ruralidad, Particularidades que Condicionan las Valoraciones de la Comunidad del Colegio Nuestra Señora de la Paz Durante el Primer Semestre del Año 2022” </w:t>
      </w:r>
      <w:r w:rsidDel="00000000" w:rsidR="00000000" w:rsidRPr="00000000">
        <w:rPr>
          <w:rFonts w:ascii="Times New Roman" w:cs="Times New Roman" w:eastAsia="Times New Roman" w:hAnsi="Times New Roman"/>
          <w:sz w:val="24"/>
          <w:szCs w:val="24"/>
          <w:rtl w:val="0"/>
        </w:rPr>
        <w:t xml:space="preserve">. Este proyecto es realizado con el fin de optar por el título de Licenciados en Literatura y Lengua Castellana.</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Los objetivos centrales del trabajo son:</w:t>
      </w:r>
      <w:r w:rsidDel="00000000" w:rsidR="00000000" w:rsidRPr="00000000">
        <w:rPr>
          <w:rtl w:val="0"/>
        </w:rPr>
      </w:r>
    </w:p>
    <w:p w:rsidR="00000000" w:rsidDel="00000000" w:rsidP="00000000" w:rsidRDefault="00000000" w:rsidRPr="00000000" w14:paraId="00000007">
      <w:pPr>
        <w:pStyle w:val="Heading2"/>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Objetivos generales</w:t>
      </w:r>
    </w:p>
    <w:p w:rsidR="00000000" w:rsidDel="00000000" w:rsidP="00000000" w:rsidRDefault="00000000" w:rsidRPr="00000000" w14:paraId="00000008">
      <w:pPr>
        <w:spacing w:after="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after="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Analizar cómo la inversión de recursos educativos condiciona las valoraciones que realiza la comunidad educativa del Colegio Integrado Nuestra Señora de la Paz en Betulia, Santander, respecto a la educación rural durante el periodo 2022-2.</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pStyle w:val="Heading2"/>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Objetivos específicos</w:t>
      </w:r>
    </w:p>
    <w:p w:rsidR="00000000" w:rsidDel="00000000" w:rsidP="00000000" w:rsidRDefault="00000000" w:rsidRPr="00000000" w14:paraId="0000000C">
      <w:pPr>
        <w:numPr>
          <w:ilvl w:val="0"/>
          <w:numId w:val="1"/>
        </w:numPr>
        <w:spacing w:after="0" w:before="24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Identificar los roles actanciales que se configuran en los discursos con respecto a la inversión de recursos educativos y la noción de educación rural que tienen los miembros de la comunidad educativa.</w:t>
      </w:r>
    </w:p>
    <w:p w:rsidR="00000000" w:rsidDel="00000000" w:rsidP="00000000" w:rsidRDefault="00000000" w:rsidRPr="00000000" w14:paraId="0000000D">
      <w:pPr>
        <w:numPr>
          <w:ilvl w:val="0"/>
          <w:numId w:val="1"/>
        </w:numPr>
        <w:spacing w:after="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Categorizar las modalidades semióticas que inciden en el discurso enunciado por los miembros de la comunidad educativa sobre la inversión de recursos educativos y la educación rural.</w:t>
      </w:r>
    </w:p>
    <w:p w:rsidR="00000000" w:rsidDel="00000000" w:rsidP="00000000" w:rsidRDefault="00000000" w:rsidRPr="00000000" w14:paraId="0000000E">
      <w:pPr>
        <w:numPr>
          <w:ilvl w:val="0"/>
          <w:numId w:val="1"/>
        </w:numPr>
        <w:spacing w:after="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Describir el componente pasional que puede verse reflejado en las valoraciones que hacen los miembros de la comunidad educativa sobre la inversión de recursos educativos y la educación rural.</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cuestionario será suministrado a los estudiantes de sexto grado, a los docentes y directivos de</w:t>
      </w:r>
      <w:r w:rsidDel="00000000" w:rsidR="00000000" w:rsidRPr="00000000">
        <w:rPr>
          <w:rFonts w:ascii="Times New Roman" w:cs="Times New Roman" w:eastAsia="Times New Roman" w:hAnsi="Times New Roman"/>
          <w:sz w:val="24"/>
          <w:szCs w:val="24"/>
          <w:rtl w:val="0"/>
        </w:rPr>
        <w:t xml:space="preserve">l Colegio Integrado Nuestra Señora de la Paz.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Consta de </w:t>
      </w:r>
      <w:r w:rsidDel="00000000" w:rsidR="00000000" w:rsidRPr="00000000">
        <w:rPr>
          <w:rFonts w:ascii="Times New Roman" w:cs="Times New Roman" w:eastAsia="Times New Roman" w:hAnsi="Times New Roman"/>
          <w:sz w:val="24"/>
          <w:szCs w:val="24"/>
          <w:rtl w:val="0"/>
        </w:rPr>
        <w:t xml:space="preserve">45</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preguntas organizadas en </w:t>
      </w:r>
      <w:r w:rsidDel="00000000" w:rsidR="00000000" w:rsidRPr="00000000">
        <w:rPr>
          <w:rFonts w:ascii="Times New Roman" w:cs="Times New Roman" w:eastAsia="Times New Roman" w:hAnsi="Times New Roman"/>
          <w:sz w:val="24"/>
          <w:szCs w:val="24"/>
          <w:rtl w:val="0"/>
        </w:rPr>
        <w:t xml:space="preserve">3 secciones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sz w:val="24"/>
          <w:szCs w:val="24"/>
          <w:rtl w:val="0"/>
        </w:rPr>
        <w:t xml:space="preserve">Datos del entrevistado, Condiciones y recursos institucionales </w:t>
      </w:r>
      <w:r w:rsidDel="00000000" w:rsidR="00000000" w:rsidRPr="00000000">
        <w:rPr>
          <w:rFonts w:ascii="Times New Roman" w:cs="Times New Roman" w:eastAsia="Times New Roman" w:hAnsi="Times New Roman"/>
          <w:sz w:val="24"/>
          <w:szCs w:val="24"/>
          <w:rtl w:val="0"/>
        </w:rPr>
        <w:t xml:space="preserve">y</w:t>
      </w:r>
      <w:r w:rsidDel="00000000" w:rsidR="00000000" w:rsidRPr="00000000">
        <w:rPr>
          <w:rFonts w:ascii="Times New Roman" w:cs="Times New Roman" w:eastAsia="Times New Roman" w:hAnsi="Times New Roman"/>
          <w:i w:val="1"/>
          <w:sz w:val="24"/>
          <w:szCs w:val="24"/>
          <w:rtl w:val="0"/>
        </w:rPr>
        <w:t xml:space="preserve"> Educación rural, </w:t>
      </w:r>
      <w:r w:rsidDel="00000000" w:rsidR="00000000" w:rsidRPr="00000000">
        <w:rPr>
          <w:rFonts w:ascii="Times New Roman" w:cs="Times New Roman" w:eastAsia="Times New Roman" w:hAnsi="Times New Roman"/>
          <w:sz w:val="24"/>
          <w:szCs w:val="24"/>
          <w:rtl w:val="0"/>
        </w:rPr>
        <w:t xml:space="preserve">compuestas por algunas preguntas abiertas y afirmaciones que permitirán determinar el nivel de acuerdo o desacuerdo que tienen los participantes respecto a dicha afirmación</w:t>
      </w:r>
      <w:r w:rsidDel="00000000" w:rsidR="00000000" w:rsidRPr="00000000">
        <w:rPr>
          <w:rFonts w:ascii="Times New Roman" w:cs="Times New Roman" w:eastAsia="Times New Roman" w:hAnsi="Times New Roman"/>
          <w:sz w:val="24"/>
          <w:szCs w:val="24"/>
          <w:vertAlign w:val="superscript"/>
        </w:rPr>
        <w:footnoteReference w:customMarkFollows="0" w:id="0"/>
      </w:r>
      <w:r w:rsidDel="00000000" w:rsidR="00000000" w:rsidRPr="00000000">
        <w:rPr>
          <w:rFonts w:ascii="Times New Roman" w:cs="Times New Roman" w:eastAsia="Times New Roman" w:hAnsi="Times New Roman"/>
          <w:sz w:val="24"/>
          <w:szCs w:val="24"/>
          <w:rtl w:val="0"/>
        </w:rPr>
        <w:t xml:space="preserve">. Es importante mencionar que algunos de los ítems se mantienen para los tres grupos poblacionales que conforman la muestra, mientras que otras se modifican según el rol desempeñado dentro de la institución.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Usted recibirá tanto el cuestionario como una tabla en la que se especifican los tres</w:t>
      </w:r>
      <w:r w:rsidDel="00000000" w:rsidR="00000000" w:rsidRPr="00000000">
        <w:rPr>
          <w:rFonts w:ascii="Times New Roman" w:cs="Times New Roman" w:eastAsia="Times New Roman" w:hAnsi="Times New Roman"/>
          <w:sz w:val="24"/>
          <w:szCs w:val="24"/>
          <w:rtl w:val="0"/>
        </w:rPr>
        <w:t xml:space="preserve"> factores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número de la pregunta y dos escalas de valoración </w:t>
      </w:r>
      <w:r w:rsidDel="00000000" w:rsidR="00000000" w:rsidRPr="00000000">
        <w:rPr>
          <w:rFonts w:ascii="Times New Roman" w:cs="Times New Roman" w:eastAsia="Times New Roman" w:hAnsi="Times New Roman"/>
          <w:sz w:val="24"/>
          <w:szCs w:val="24"/>
          <w:rtl w:val="0"/>
        </w:rPr>
        <w:t xml:space="preserve">según la pertinencia y la adecuación de cada interrogante. Dichas escalas se encuentran numeradas de uno a cinco. Marque según considere (s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iendo 1 el valor más bajo y 5 el valor más alto). Asimismo, recibirá u</w:t>
      </w:r>
      <w:r w:rsidDel="00000000" w:rsidR="00000000" w:rsidRPr="00000000">
        <w:rPr>
          <w:rFonts w:ascii="Times New Roman" w:cs="Times New Roman" w:eastAsia="Times New Roman" w:hAnsi="Times New Roman"/>
          <w:sz w:val="24"/>
          <w:szCs w:val="24"/>
          <w:rtl w:val="0"/>
        </w:rPr>
        <w:t xml:space="preserve">n documento con las preguntas base de las entrevistas semiestructuradas que se realizarán a la muestra luego de caracterizarla mediante los cuestionarios. Al final del presente documento encontrará la tabla correspondiente para efectuar la evaluación.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 mencionar que la pertinencia de las preguntas se evalúa según la relación de estas con los objetivos, las hipótesis y la pregunta de investigación del trabajo investigativo. Por su parte, la adecuación se evalúa a partir de la redacción de las preguntas y su ajuste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 la población seleccionada: estudiantes de sexto grado</w:t>
      </w:r>
      <w:r w:rsidDel="00000000" w:rsidR="00000000" w:rsidRPr="00000000">
        <w:rPr>
          <w:rFonts w:ascii="Times New Roman" w:cs="Times New Roman" w:eastAsia="Times New Roman" w:hAnsi="Times New Roman"/>
          <w:sz w:val="24"/>
          <w:szCs w:val="24"/>
          <w:rtl w:val="0"/>
        </w:rPr>
        <w:t xml:space="preserve">, docentes de bachillerato y directivos (rector y coordinador)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Asimismo, frente a cada pregunta se encuentra un espacio para que, de ser necesario, consigne sus comentarios, recomendaciones o sugerencias.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Al final del instrumento encontrará un espacio para que haga la evaluación global del cuestionario.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Agradecemos su colaboración</w:t>
      </w:r>
      <w:r w:rsidDel="00000000" w:rsidR="00000000" w:rsidRPr="00000000">
        <w:rPr>
          <w:rFonts w:ascii="Times New Roman" w:cs="Times New Roman" w:eastAsia="Times New Roman" w:hAnsi="Times New Roman"/>
          <w:sz w:val="24"/>
          <w:szCs w:val="24"/>
          <w:rtl w:val="0"/>
        </w:rPr>
        <w:t xml:space="preserve"> y solicitamos evaluar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cada una de las preguntas del cuestionario y de la entrevista en las siguientes rúbricas.</w:t>
      </w:r>
    </w:p>
    <w:p w:rsidR="00000000" w:rsidDel="00000000" w:rsidP="00000000" w:rsidRDefault="00000000" w:rsidRPr="00000000" w14:paraId="00000016">
      <w:pPr>
        <w:pStyle w:val="Heading1"/>
        <w:spacing w:line="276" w:lineRule="auto"/>
        <w:rPr/>
      </w:pPr>
      <w:r w:rsidDel="00000000" w:rsidR="00000000" w:rsidRPr="00000000">
        <w:rPr>
          <w:rtl w:val="0"/>
        </w:rPr>
      </w:r>
    </w:p>
    <w:tbl>
      <w:tblPr>
        <w:tblStyle w:val="Table1"/>
        <w:tblW w:w="883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85"/>
        <w:gridCol w:w="675"/>
        <w:gridCol w:w="330"/>
        <w:gridCol w:w="255"/>
        <w:gridCol w:w="285"/>
        <w:gridCol w:w="330"/>
        <w:gridCol w:w="300"/>
        <w:gridCol w:w="255"/>
        <w:gridCol w:w="285"/>
        <w:gridCol w:w="330"/>
        <w:gridCol w:w="300"/>
        <w:gridCol w:w="375"/>
        <w:gridCol w:w="3930"/>
        <w:tblGridChange w:id="0">
          <w:tblGrid>
            <w:gridCol w:w="1185"/>
            <w:gridCol w:w="675"/>
            <w:gridCol w:w="330"/>
            <w:gridCol w:w="255"/>
            <w:gridCol w:w="285"/>
            <w:gridCol w:w="330"/>
            <w:gridCol w:w="300"/>
            <w:gridCol w:w="255"/>
            <w:gridCol w:w="285"/>
            <w:gridCol w:w="330"/>
            <w:gridCol w:w="300"/>
            <w:gridCol w:w="375"/>
            <w:gridCol w:w="3930"/>
          </w:tblGrid>
        </w:tblGridChange>
      </w:tblGrid>
      <w:tr>
        <w:trPr>
          <w:cantSplit w:val="0"/>
          <w:trHeight w:val="493.55468749999994" w:hRule="atLeast"/>
          <w:tblHeader w:val="0"/>
        </w:trPr>
        <w:tc>
          <w:tcPr>
            <w:gridSpan w:val="13"/>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color w:val="980000"/>
              </w:rPr>
            </w:pPr>
            <w:r w:rsidDel="00000000" w:rsidR="00000000" w:rsidRPr="00000000">
              <w:rPr>
                <w:rFonts w:ascii="Times New Roman" w:cs="Times New Roman" w:eastAsia="Times New Roman" w:hAnsi="Times New Roman"/>
                <w:b w:val="1"/>
                <w:rtl w:val="0"/>
              </w:rPr>
              <w:t xml:space="preserve">Rúbrica de evaluación </w:t>
            </w:r>
            <w:r w:rsidDel="00000000" w:rsidR="00000000" w:rsidRPr="00000000">
              <w:rPr>
                <w:rFonts w:ascii="Times New Roman" w:cs="Times New Roman" w:eastAsia="Times New Roman" w:hAnsi="Times New Roman"/>
                <w:b w:val="1"/>
                <w:color w:val="980000"/>
                <w:rtl w:val="0"/>
              </w:rPr>
              <w:t xml:space="preserve">cuestionario estudiantes</w:t>
            </w:r>
          </w:p>
        </w:tc>
      </w:tr>
      <w:tr>
        <w:trPr>
          <w:cantSplit w:val="0"/>
          <w:trHeight w:val="493.55468749999994"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Factor</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Ítem</w:t>
            </w:r>
          </w:p>
        </w:tc>
        <w:tc>
          <w:tcPr>
            <w:gridSpan w:val="5"/>
            <w:shd w:fill="6fa8dc"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Pertinencia</w:t>
            </w:r>
          </w:p>
        </w:tc>
        <w:tc>
          <w:tcPr>
            <w:gridSpan w:val="5"/>
            <w:shd w:fill="9fc5e8"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Adecuación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Comentarios, recomendaciones o sugerencias por preguntas</w:t>
            </w:r>
          </w:p>
        </w:tc>
      </w:tr>
      <w:tr>
        <w:trPr>
          <w:cantSplit w:val="0"/>
          <w:trHeight w:val="463.55468749999994"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9fc5e8"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9fc5e8"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9fc5e8"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9fc5e8"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9fc5e8"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3d85c6"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Datos personales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3d85c6"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2.Condiciones y recursos institucionales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c>
          <w:tcPr>
            <w:shd w:fill="6fa8dc"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29</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6fa8dc"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3d85c6"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3.Educación rural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38</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39</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3d85c6"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45</w:t>
            </w:r>
          </w:p>
        </w:tc>
        <w:tc>
          <w:tcPr>
            <w:shd w:fill="6fa8dc" w:val="clear"/>
            <w:tcMar>
              <w:top w:w="100.0" w:type="dxa"/>
              <w:left w:w="100.0" w:type="dxa"/>
              <w:bottom w:w="100.0" w:type="dxa"/>
              <w:right w:w="100.0" w:type="dxa"/>
            </w:tcMar>
            <w:vAlign w:val="top"/>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6fa8dc"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9fc5e8"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8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8">
      <w:pPr>
        <w:pStyle w:val="Heading2"/>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Observaciones, sugerencias o recomendaciones generales </w:t>
      </w:r>
    </w:p>
    <w:p w:rsidR="00000000" w:rsidDel="00000000" w:rsidP="00000000" w:rsidRDefault="00000000" w:rsidRPr="00000000" w14:paraId="00000289">
      <w:pPr>
        <w:rPr/>
      </w:pPr>
      <w:r w:rsidDel="00000000" w:rsidR="00000000" w:rsidRPr="00000000">
        <w:rPr>
          <w:rtl w:val="0"/>
        </w:rPr>
      </w:r>
    </w:p>
    <w:tbl>
      <w:tblPr>
        <w:tblStyle w:val="Table2"/>
        <w:tblW w:w="88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38"/>
        <w:tblGridChange w:id="0">
          <w:tblGrid>
            <w:gridCol w:w="8838"/>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95">
      <w:pPr>
        <w:keepNext w:val="1"/>
        <w:keepLines w:val="1"/>
        <w:spacing w:after="0" w:before="240" w:lineRule="auto"/>
        <w:rPr>
          <w:rFonts w:ascii="Cambria" w:cs="Cambria" w:eastAsia="Cambria" w:hAnsi="Cambria"/>
          <w:color w:val="366091"/>
          <w:sz w:val="32"/>
          <w:szCs w:val="32"/>
        </w:rPr>
      </w:pPr>
      <w:r w:rsidDel="00000000" w:rsidR="00000000" w:rsidRPr="00000000">
        <w:rPr>
          <w:rtl w:val="0"/>
        </w:rPr>
      </w:r>
    </w:p>
    <w:tbl>
      <w:tblPr>
        <w:tblStyle w:val="Table3"/>
        <w:tblW w:w="883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85"/>
        <w:gridCol w:w="675"/>
        <w:gridCol w:w="330"/>
        <w:gridCol w:w="255"/>
        <w:gridCol w:w="285"/>
        <w:gridCol w:w="330"/>
        <w:gridCol w:w="300"/>
        <w:gridCol w:w="255"/>
        <w:gridCol w:w="285"/>
        <w:gridCol w:w="330"/>
        <w:gridCol w:w="300"/>
        <w:gridCol w:w="375"/>
        <w:gridCol w:w="3930"/>
        <w:tblGridChange w:id="0">
          <w:tblGrid>
            <w:gridCol w:w="1185"/>
            <w:gridCol w:w="675"/>
            <w:gridCol w:w="330"/>
            <w:gridCol w:w="255"/>
            <w:gridCol w:w="285"/>
            <w:gridCol w:w="330"/>
            <w:gridCol w:w="300"/>
            <w:gridCol w:w="255"/>
            <w:gridCol w:w="285"/>
            <w:gridCol w:w="330"/>
            <w:gridCol w:w="300"/>
            <w:gridCol w:w="375"/>
            <w:gridCol w:w="3930"/>
          </w:tblGrid>
        </w:tblGridChange>
      </w:tblGrid>
      <w:tr>
        <w:trPr>
          <w:cantSplit w:val="0"/>
          <w:trHeight w:val="493.55468749999994" w:hRule="atLeast"/>
          <w:tblHeader w:val="0"/>
        </w:trPr>
        <w:tc>
          <w:tcPr>
            <w:gridSpan w:val="13"/>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after="0" w:line="240" w:lineRule="auto"/>
              <w:jc w:val="center"/>
              <w:rPr>
                <w:rFonts w:ascii="Times New Roman" w:cs="Times New Roman" w:eastAsia="Times New Roman" w:hAnsi="Times New Roman"/>
                <w:b w:val="1"/>
                <w:color w:val="980000"/>
              </w:rPr>
            </w:pPr>
            <w:r w:rsidDel="00000000" w:rsidR="00000000" w:rsidRPr="00000000">
              <w:rPr>
                <w:rFonts w:ascii="Times New Roman" w:cs="Times New Roman" w:eastAsia="Times New Roman" w:hAnsi="Times New Roman"/>
                <w:b w:val="1"/>
                <w:rtl w:val="0"/>
              </w:rPr>
              <w:t xml:space="preserve">Rúbrica de evaluación </w:t>
            </w:r>
            <w:r w:rsidDel="00000000" w:rsidR="00000000" w:rsidRPr="00000000">
              <w:rPr>
                <w:rFonts w:ascii="Times New Roman" w:cs="Times New Roman" w:eastAsia="Times New Roman" w:hAnsi="Times New Roman"/>
                <w:b w:val="1"/>
                <w:color w:val="980000"/>
                <w:rtl w:val="0"/>
              </w:rPr>
              <w:t xml:space="preserve">cuestionario docentes</w:t>
            </w:r>
          </w:p>
        </w:tc>
      </w:tr>
      <w:tr>
        <w:trPr>
          <w:cantSplit w:val="0"/>
          <w:trHeight w:val="493.55468749999994"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Factor</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A4">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Ítem</w:t>
            </w:r>
          </w:p>
        </w:tc>
        <w:tc>
          <w:tcPr>
            <w:gridSpan w:val="5"/>
            <w:shd w:fill="d5a6bd" w:val="clear"/>
            <w:tcMar>
              <w:top w:w="100.0" w:type="dxa"/>
              <w:left w:w="100.0" w:type="dxa"/>
              <w:bottom w:w="100.0" w:type="dxa"/>
              <w:right w:w="100.0" w:type="dxa"/>
            </w:tcMar>
            <w:vAlign w:val="top"/>
          </w:tcPr>
          <w:p w:rsidR="00000000" w:rsidDel="00000000" w:rsidP="00000000" w:rsidRDefault="00000000" w:rsidRPr="00000000" w14:paraId="000002A5">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Pertinencia</w:t>
            </w:r>
          </w:p>
        </w:tc>
        <w:tc>
          <w:tcPr>
            <w:gridSpan w:val="5"/>
            <w:shd w:fill="ead1dc" w:val="clear"/>
            <w:tcMar>
              <w:top w:w="100.0" w:type="dxa"/>
              <w:left w:w="100.0" w:type="dxa"/>
              <w:bottom w:w="100.0" w:type="dxa"/>
              <w:right w:w="100.0" w:type="dxa"/>
            </w:tcMar>
            <w:vAlign w:val="top"/>
          </w:tcPr>
          <w:p w:rsidR="00000000" w:rsidDel="00000000" w:rsidP="00000000" w:rsidRDefault="00000000" w:rsidRPr="00000000" w14:paraId="000002AA">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Adecuación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Comentarios, recomendaciones o sugerencias por preguntas</w:t>
            </w:r>
          </w:p>
        </w:tc>
      </w:tr>
      <w:tr>
        <w:trPr>
          <w:cantSplit w:val="0"/>
          <w:trHeight w:val="463.55468749999994"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spacing w:after="0" w:line="276" w:lineRule="auto"/>
              <w:rPr>
                <w:rFonts w:ascii="Times New Roman" w:cs="Times New Roman" w:eastAsia="Times New Roman" w:hAnsi="Times New Roman"/>
                <w:b w:val="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after="0" w:line="276" w:lineRule="auto"/>
              <w:rPr>
                <w:rFonts w:ascii="Times New Roman" w:cs="Times New Roman" w:eastAsia="Times New Roman" w:hAnsi="Times New Roman"/>
                <w:b w:val="1"/>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B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B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B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B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B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ead1dc" w:val="clear"/>
            <w:tcMar>
              <w:top w:w="100.0" w:type="dxa"/>
              <w:left w:w="100.0" w:type="dxa"/>
              <w:bottom w:w="100.0" w:type="dxa"/>
              <w:right w:w="100.0" w:type="dxa"/>
            </w:tcMar>
            <w:vAlign w:val="top"/>
          </w:tcPr>
          <w:p w:rsidR="00000000" w:rsidDel="00000000" w:rsidP="00000000" w:rsidRDefault="00000000" w:rsidRPr="00000000" w14:paraId="000002B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ead1dc" w:val="clear"/>
            <w:tcMar>
              <w:top w:w="100.0" w:type="dxa"/>
              <w:left w:w="100.0" w:type="dxa"/>
              <w:bottom w:w="100.0" w:type="dxa"/>
              <w:right w:w="100.0" w:type="dxa"/>
            </w:tcMar>
            <w:vAlign w:val="top"/>
          </w:tcPr>
          <w:p w:rsidR="00000000" w:rsidDel="00000000" w:rsidP="00000000" w:rsidRDefault="00000000" w:rsidRPr="00000000" w14:paraId="000002B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ead1dc" w:val="clear"/>
            <w:tcMar>
              <w:top w:w="100.0" w:type="dxa"/>
              <w:left w:w="100.0" w:type="dxa"/>
              <w:bottom w:w="100.0" w:type="dxa"/>
              <w:right w:w="100.0" w:type="dxa"/>
            </w:tcMar>
            <w:vAlign w:val="top"/>
          </w:tcPr>
          <w:p w:rsidR="00000000" w:rsidDel="00000000" w:rsidP="00000000" w:rsidRDefault="00000000" w:rsidRPr="00000000" w14:paraId="000002B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ead1dc" w:val="clear"/>
            <w:tcMar>
              <w:top w:w="100.0" w:type="dxa"/>
              <w:left w:w="100.0" w:type="dxa"/>
              <w:bottom w:w="100.0" w:type="dxa"/>
              <w:right w:w="100.0" w:type="dxa"/>
            </w:tcMar>
            <w:vAlign w:val="top"/>
          </w:tcPr>
          <w:p w:rsidR="00000000" w:rsidDel="00000000" w:rsidP="00000000" w:rsidRDefault="00000000" w:rsidRPr="00000000" w14:paraId="000002B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ead1dc" w:val="clear"/>
            <w:tcMar>
              <w:top w:w="100.0" w:type="dxa"/>
              <w:left w:w="100.0" w:type="dxa"/>
              <w:bottom w:w="100.0" w:type="dxa"/>
              <w:right w:w="100.0" w:type="dxa"/>
            </w:tcMar>
            <w:vAlign w:val="top"/>
          </w:tcPr>
          <w:p w:rsidR="00000000" w:rsidDel="00000000" w:rsidP="00000000" w:rsidRDefault="00000000" w:rsidRPr="00000000" w14:paraId="000002B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c27ba0" w:val="clear"/>
            <w:tcMar>
              <w:top w:w="100.0" w:type="dxa"/>
              <w:left w:w="100.0" w:type="dxa"/>
              <w:bottom w:w="100.0" w:type="dxa"/>
              <w:right w:w="100.0" w:type="dxa"/>
            </w:tcMar>
            <w:vAlign w:val="top"/>
          </w:tcPr>
          <w:p w:rsidR="00000000" w:rsidDel="00000000" w:rsidP="00000000" w:rsidRDefault="00000000" w:rsidRPr="00000000" w14:paraId="000002BD">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Datos personales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B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C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C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C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2CA">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C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C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D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2D7">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D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D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D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D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D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D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2E4">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E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E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E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E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E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2F1">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d5a6bd" w:val="clear"/>
            <w:tcMar>
              <w:top w:w="100.0" w:type="dxa"/>
              <w:left w:w="100.0" w:type="dxa"/>
              <w:bottom w:w="100.0" w:type="dxa"/>
              <w:right w:w="100.0" w:type="dxa"/>
            </w:tcMar>
            <w:vAlign w:val="top"/>
          </w:tcPr>
          <w:p w:rsidR="00000000" w:rsidDel="00000000" w:rsidP="00000000" w:rsidRDefault="00000000" w:rsidRPr="00000000" w14:paraId="000002F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F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F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F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2F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F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F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F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F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2F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2FE">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0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0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0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0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0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0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0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0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0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0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0B">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0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0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0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1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1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1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1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1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1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1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18">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1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1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1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1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1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1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25">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2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2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2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2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2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2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3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c27ba0" w:val="clear"/>
            <w:tcMar>
              <w:top w:w="100.0" w:type="dxa"/>
              <w:left w:w="100.0" w:type="dxa"/>
              <w:bottom w:w="100.0" w:type="dxa"/>
              <w:right w:w="100.0" w:type="dxa"/>
            </w:tcMar>
            <w:vAlign w:val="top"/>
          </w:tcPr>
          <w:p w:rsidR="00000000" w:rsidDel="00000000" w:rsidP="00000000" w:rsidRDefault="00000000" w:rsidRPr="00000000" w14:paraId="0000033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2.Condiciones y recursos institucionales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3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3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3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3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3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3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3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3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3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3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3F">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4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4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4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4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4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4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4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4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4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4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4C">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4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4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5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5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5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5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5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59">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5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5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66">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6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6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6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6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6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6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73">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7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7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7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7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7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7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80">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8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8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8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8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8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8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8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8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8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8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8D">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8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9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9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9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9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9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9A">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9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9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A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A7">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A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A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A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A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A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A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B4">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B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B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B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B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B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B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C1">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C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C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C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C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C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C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C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C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CE">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D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D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D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D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D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D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D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D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DB">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D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D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D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E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E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E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E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E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E8">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E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E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E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E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3F5">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c>
          <w:tcPr>
            <w:shd w:fill="d5a6bd" w:val="clear"/>
            <w:tcMar>
              <w:top w:w="100.0" w:type="dxa"/>
              <w:left w:w="100.0" w:type="dxa"/>
              <w:bottom w:w="100.0" w:type="dxa"/>
              <w:right w:w="100.0" w:type="dxa"/>
            </w:tcMar>
            <w:vAlign w:val="top"/>
          </w:tcPr>
          <w:p w:rsidR="00000000" w:rsidDel="00000000" w:rsidP="00000000" w:rsidRDefault="00000000" w:rsidRPr="00000000" w14:paraId="000003F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F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F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F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3F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3F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0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02">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0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0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0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0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0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0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0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0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0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0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0F">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1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1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1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1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1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1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1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1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1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1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1C">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1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1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2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2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2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2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2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29">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29</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2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2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36">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3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3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3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3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3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3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43">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4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4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4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4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4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4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50">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5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5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5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5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5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5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5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5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5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5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5D">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5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6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6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6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6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6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6A">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6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6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7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77">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7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7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7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7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7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7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c27ba0" w:val="clear"/>
            <w:tcMar>
              <w:top w:w="100.0" w:type="dxa"/>
              <w:left w:w="100.0" w:type="dxa"/>
              <w:bottom w:w="100.0" w:type="dxa"/>
              <w:right w:w="100.0" w:type="dxa"/>
            </w:tcMar>
            <w:vAlign w:val="top"/>
          </w:tcPr>
          <w:p w:rsidR="00000000" w:rsidDel="00000000" w:rsidP="00000000" w:rsidRDefault="00000000" w:rsidRPr="00000000" w14:paraId="00000484">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3.Educación rural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8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8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8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8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8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8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91">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9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9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9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9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9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9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9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9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9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9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9E">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38</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A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A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A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A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A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A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A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A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A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A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AB">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39</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A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A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A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B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B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B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B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B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B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B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B8">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B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B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B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B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B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B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C5">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C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C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C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C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D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D2">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D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D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D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D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D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D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D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D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DF">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E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E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E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E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E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E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E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E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EC">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F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F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F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F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4F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c27ba0" w:val="clear"/>
            <w:tcMar>
              <w:top w:w="100.0" w:type="dxa"/>
              <w:left w:w="100.0" w:type="dxa"/>
              <w:bottom w:w="100.0" w:type="dxa"/>
              <w:right w:w="100.0" w:type="dxa"/>
            </w:tcMar>
            <w:vAlign w:val="top"/>
          </w:tcPr>
          <w:p w:rsidR="00000000" w:rsidDel="00000000" w:rsidP="00000000" w:rsidRDefault="00000000" w:rsidRPr="00000000" w14:paraId="000004F9">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45</w:t>
            </w:r>
          </w:p>
        </w:tc>
        <w:tc>
          <w:tcPr>
            <w:shd w:fill="d5a6bd" w:val="clear"/>
            <w:tcMar>
              <w:top w:w="100.0" w:type="dxa"/>
              <w:left w:w="100.0" w:type="dxa"/>
              <w:bottom w:w="100.0" w:type="dxa"/>
              <w:right w:w="100.0" w:type="dxa"/>
            </w:tcMar>
            <w:vAlign w:val="top"/>
          </w:tcPr>
          <w:p w:rsidR="00000000" w:rsidDel="00000000" w:rsidP="00000000" w:rsidRDefault="00000000" w:rsidRPr="00000000" w14:paraId="000004F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5a6bd" w:val="clear"/>
            <w:tcMar>
              <w:top w:w="100.0" w:type="dxa"/>
              <w:left w:w="100.0" w:type="dxa"/>
              <w:bottom w:w="100.0" w:type="dxa"/>
              <w:right w:w="100.0" w:type="dxa"/>
            </w:tcMar>
            <w:vAlign w:val="top"/>
          </w:tcPr>
          <w:p w:rsidR="00000000" w:rsidDel="00000000" w:rsidP="00000000" w:rsidRDefault="00000000" w:rsidRPr="00000000" w14:paraId="000004F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50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50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50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50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50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5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07">
      <w:pPr>
        <w:keepNext w:val="1"/>
        <w:keepLines w:val="1"/>
        <w:spacing w:after="0" w:before="200" w:lineRule="auto"/>
        <w:ind w:left="5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Observaciones, sugerencias o recomendaciones generales </w:t>
      </w:r>
    </w:p>
    <w:p w:rsidR="00000000" w:rsidDel="00000000" w:rsidP="00000000" w:rsidRDefault="00000000" w:rsidRPr="00000000" w14:paraId="00000508">
      <w:pPr>
        <w:rPr/>
      </w:pPr>
      <w:r w:rsidDel="00000000" w:rsidR="00000000" w:rsidRPr="00000000">
        <w:rPr>
          <w:rtl w:val="0"/>
        </w:rPr>
      </w:r>
    </w:p>
    <w:tbl>
      <w:tblPr>
        <w:tblStyle w:val="Table4"/>
        <w:tblW w:w="88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38"/>
        <w:tblGridChange w:id="0">
          <w:tblGrid>
            <w:gridCol w:w="8838"/>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9">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A">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B">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C">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D">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E">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0F">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10">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11">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12">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513">
            <w:pPr>
              <w:widowControl w:val="0"/>
              <w:spacing w:after="0" w:line="240" w:lineRule="auto"/>
              <w:rPr/>
            </w:pPr>
            <w:r w:rsidDel="00000000" w:rsidR="00000000" w:rsidRPr="00000000">
              <w:rPr>
                <w:rtl w:val="0"/>
              </w:rPr>
            </w:r>
          </w:p>
        </w:tc>
      </w:tr>
    </w:tbl>
    <w:p w:rsidR="00000000" w:rsidDel="00000000" w:rsidP="00000000" w:rsidRDefault="00000000" w:rsidRPr="00000000" w14:paraId="000005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15">
      <w:pPr>
        <w:keepNext w:val="1"/>
        <w:keepLines w:val="1"/>
        <w:spacing w:after="0" w:before="240" w:lineRule="auto"/>
        <w:rPr>
          <w:rFonts w:ascii="Cambria" w:cs="Cambria" w:eastAsia="Cambria" w:hAnsi="Cambria"/>
          <w:color w:val="366091"/>
          <w:sz w:val="32"/>
          <w:szCs w:val="32"/>
        </w:rPr>
      </w:pPr>
      <w:r w:rsidDel="00000000" w:rsidR="00000000" w:rsidRPr="00000000">
        <w:rPr>
          <w:rtl w:val="0"/>
        </w:rPr>
      </w:r>
    </w:p>
    <w:tbl>
      <w:tblPr>
        <w:tblStyle w:val="Table5"/>
        <w:tblW w:w="883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85"/>
        <w:gridCol w:w="675"/>
        <w:gridCol w:w="330"/>
        <w:gridCol w:w="255"/>
        <w:gridCol w:w="285"/>
        <w:gridCol w:w="330"/>
        <w:gridCol w:w="255"/>
        <w:gridCol w:w="300"/>
        <w:gridCol w:w="285"/>
        <w:gridCol w:w="330"/>
        <w:gridCol w:w="300"/>
        <w:gridCol w:w="375"/>
        <w:gridCol w:w="3930"/>
        <w:tblGridChange w:id="0">
          <w:tblGrid>
            <w:gridCol w:w="1185"/>
            <w:gridCol w:w="675"/>
            <w:gridCol w:w="330"/>
            <w:gridCol w:w="255"/>
            <w:gridCol w:w="285"/>
            <w:gridCol w:w="330"/>
            <w:gridCol w:w="255"/>
            <w:gridCol w:w="300"/>
            <w:gridCol w:w="285"/>
            <w:gridCol w:w="330"/>
            <w:gridCol w:w="300"/>
            <w:gridCol w:w="375"/>
            <w:gridCol w:w="3930"/>
          </w:tblGrid>
        </w:tblGridChange>
      </w:tblGrid>
      <w:tr>
        <w:trPr>
          <w:cantSplit w:val="0"/>
          <w:trHeight w:val="493.55468749999994" w:hRule="atLeast"/>
          <w:tblHeader w:val="0"/>
        </w:trPr>
        <w:tc>
          <w:tcPr>
            <w:gridSpan w:val="13"/>
            <w:shd w:fill="auto" w:val="clear"/>
            <w:tcMar>
              <w:top w:w="100.0" w:type="dxa"/>
              <w:left w:w="100.0" w:type="dxa"/>
              <w:bottom w:w="100.0" w:type="dxa"/>
              <w:right w:w="100.0" w:type="dxa"/>
            </w:tcMar>
            <w:vAlign w:val="top"/>
          </w:tcPr>
          <w:p w:rsidR="00000000" w:rsidDel="00000000" w:rsidP="00000000" w:rsidRDefault="00000000" w:rsidRPr="00000000" w14:paraId="00000516">
            <w:pPr>
              <w:widowControl w:val="0"/>
              <w:spacing w:after="0" w:line="240" w:lineRule="auto"/>
              <w:jc w:val="center"/>
              <w:rPr>
                <w:rFonts w:ascii="Times New Roman" w:cs="Times New Roman" w:eastAsia="Times New Roman" w:hAnsi="Times New Roman"/>
                <w:b w:val="1"/>
                <w:color w:val="980000"/>
              </w:rPr>
            </w:pPr>
            <w:r w:rsidDel="00000000" w:rsidR="00000000" w:rsidRPr="00000000">
              <w:rPr>
                <w:rFonts w:ascii="Times New Roman" w:cs="Times New Roman" w:eastAsia="Times New Roman" w:hAnsi="Times New Roman"/>
                <w:b w:val="1"/>
                <w:rtl w:val="0"/>
              </w:rPr>
              <w:t xml:space="preserve">Rúbrica de evaluación</w:t>
            </w:r>
            <w:r w:rsidDel="00000000" w:rsidR="00000000" w:rsidRPr="00000000">
              <w:rPr>
                <w:rFonts w:ascii="Times New Roman" w:cs="Times New Roman" w:eastAsia="Times New Roman" w:hAnsi="Times New Roman"/>
                <w:b w:val="1"/>
                <w:color w:val="980000"/>
                <w:rtl w:val="0"/>
              </w:rPr>
              <w:t xml:space="preserve"> cuestionario directivos</w:t>
            </w:r>
          </w:p>
        </w:tc>
      </w:tr>
      <w:tr>
        <w:trPr>
          <w:cantSplit w:val="0"/>
          <w:trHeight w:val="493.55468749999994"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23">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Factor</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24">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Ítem</w:t>
            </w:r>
          </w:p>
        </w:tc>
        <w:tc>
          <w:tcPr>
            <w:gridSpan w:val="5"/>
            <w:shd w:fill="f9cb9c" w:val="clear"/>
            <w:tcMar>
              <w:top w:w="100.0" w:type="dxa"/>
              <w:left w:w="100.0" w:type="dxa"/>
              <w:bottom w:w="100.0" w:type="dxa"/>
              <w:right w:w="100.0" w:type="dxa"/>
            </w:tcMar>
            <w:vAlign w:val="top"/>
          </w:tcPr>
          <w:p w:rsidR="00000000" w:rsidDel="00000000" w:rsidP="00000000" w:rsidRDefault="00000000" w:rsidRPr="00000000" w14:paraId="00000525">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Pertinencia</w:t>
            </w:r>
          </w:p>
        </w:tc>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52A">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Adecuación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Comentarios, recomendaciones o sugerencias por preguntas</w:t>
            </w:r>
          </w:p>
        </w:tc>
      </w:tr>
      <w:tr>
        <w:trPr>
          <w:cantSplit w:val="0"/>
          <w:trHeight w:val="463.55468749999994"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spacing w:after="0" w:line="276" w:lineRule="auto"/>
              <w:rPr>
                <w:rFonts w:ascii="Times New Roman" w:cs="Times New Roman" w:eastAsia="Times New Roman" w:hAnsi="Times New Roman"/>
                <w:b w:val="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31">
            <w:pPr>
              <w:widowControl w:val="0"/>
              <w:spacing w:after="0" w:line="276" w:lineRule="auto"/>
              <w:rPr>
                <w:rFonts w:ascii="Times New Roman" w:cs="Times New Roman" w:eastAsia="Times New Roman" w:hAnsi="Times New Roman"/>
                <w:b w:val="1"/>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3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3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3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3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3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fce5cd" w:val="clear"/>
            <w:tcMar>
              <w:top w:w="100.0" w:type="dxa"/>
              <w:left w:w="100.0" w:type="dxa"/>
              <w:bottom w:w="100.0" w:type="dxa"/>
              <w:right w:w="100.0" w:type="dxa"/>
            </w:tcMar>
            <w:vAlign w:val="top"/>
          </w:tcPr>
          <w:p w:rsidR="00000000" w:rsidDel="00000000" w:rsidP="00000000" w:rsidRDefault="00000000" w:rsidRPr="00000000" w14:paraId="0000053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ce5cd" w:val="clear"/>
            <w:tcMar>
              <w:top w:w="100.0" w:type="dxa"/>
              <w:left w:w="100.0" w:type="dxa"/>
              <w:bottom w:w="100.0" w:type="dxa"/>
              <w:right w:w="100.0" w:type="dxa"/>
            </w:tcMar>
            <w:vAlign w:val="top"/>
          </w:tcPr>
          <w:p w:rsidR="00000000" w:rsidDel="00000000" w:rsidP="00000000" w:rsidRDefault="00000000" w:rsidRPr="00000000" w14:paraId="0000053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ce5cd" w:val="clear"/>
            <w:tcMar>
              <w:top w:w="100.0" w:type="dxa"/>
              <w:left w:w="100.0" w:type="dxa"/>
              <w:bottom w:w="100.0" w:type="dxa"/>
              <w:right w:w="100.0" w:type="dxa"/>
            </w:tcMar>
            <w:vAlign w:val="top"/>
          </w:tcPr>
          <w:p w:rsidR="00000000" w:rsidDel="00000000" w:rsidP="00000000" w:rsidRDefault="00000000" w:rsidRPr="00000000" w14:paraId="0000053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ce5cd" w:val="clear"/>
            <w:tcMar>
              <w:top w:w="100.0" w:type="dxa"/>
              <w:left w:w="100.0" w:type="dxa"/>
              <w:bottom w:w="100.0" w:type="dxa"/>
              <w:right w:w="100.0" w:type="dxa"/>
            </w:tcMar>
            <w:vAlign w:val="top"/>
          </w:tcPr>
          <w:p w:rsidR="00000000" w:rsidDel="00000000" w:rsidP="00000000" w:rsidRDefault="00000000" w:rsidRPr="00000000" w14:paraId="0000053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ce5cd" w:val="clear"/>
            <w:tcMar>
              <w:top w:w="100.0" w:type="dxa"/>
              <w:left w:w="100.0" w:type="dxa"/>
              <w:bottom w:w="100.0" w:type="dxa"/>
              <w:right w:w="100.0" w:type="dxa"/>
            </w:tcMar>
            <w:vAlign w:val="top"/>
          </w:tcPr>
          <w:p w:rsidR="00000000" w:rsidDel="00000000" w:rsidP="00000000" w:rsidRDefault="00000000" w:rsidRPr="00000000" w14:paraId="0000053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f6b26b" w:val="clear"/>
            <w:tcMar>
              <w:top w:w="100.0" w:type="dxa"/>
              <w:left w:w="100.0" w:type="dxa"/>
              <w:bottom w:w="100.0" w:type="dxa"/>
              <w:right w:w="100.0" w:type="dxa"/>
            </w:tcMar>
            <w:vAlign w:val="top"/>
          </w:tcPr>
          <w:p w:rsidR="00000000" w:rsidDel="00000000" w:rsidP="00000000" w:rsidRDefault="00000000" w:rsidRPr="00000000" w14:paraId="0000053D">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Datos personales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3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4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4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4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4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4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4A">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4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4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5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57">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5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5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5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5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5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5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64">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6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6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6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6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6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6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71">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7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7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7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7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7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7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7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7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7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7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7E">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8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8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8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8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8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8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8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8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8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8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8B">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8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8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8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9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9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9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9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9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9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9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98">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9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9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9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9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9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9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A5">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A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A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A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A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A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A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B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f6b26b" w:val="clear"/>
            <w:tcMar>
              <w:top w:w="100.0" w:type="dxa"/>
              <w:left w:w="100.0" w:type="dxa"/>
              <w:bottom w:w="100.0" w:type="dxa"/>
              <w:right w:w="100.0" w:type="dxa"/>
            </w:tcMar>
            <w:vAlign w:val="top"/>
          </w:tcPr>
          <w:p w:rsidR="00000000" w:rsidDel="00000000" w:rsidP="00000000" w:rsidRDefault="00000000" w:rsidRPr="00000000" w14:paraId="000005B2">
            <w:pPr>
              <w:widowControl w:val="0"/>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B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2.Condiciones y recursos institucionales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B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B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B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B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B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B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B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B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B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B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F">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C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C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C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C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C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C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C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C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C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CD">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C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D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D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D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DA">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D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D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E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E7">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E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E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E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E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E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5F4">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c>
          <w:tcPr>
            <w:shd w:fill="f9cb9c" w:val="clear"/>
            <w:tcMar>
              <w:top w:w="100.0" w:type="dxa"/>
              <w:left w:w="100.0" w:type="dxa"/>
              <w:bottom w:w="100.0" w:type="dxa"/>
              <w:right w:w="100.0" w:type="dxa"/>
            </w:tcMar>
            <w:vAlign w:val="top"/>
          </w:tcPr>
          <w:p w:rsidR="00000000" w:rsidDel="00000000" w:rsidP="00000000" w:rsidRDefault="00000000" w:rsidRPr="00000000" w14:paraId="000005F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F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F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F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5F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5F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01">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0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0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0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0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0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0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0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0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0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0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0E">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1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1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1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1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1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1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1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1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1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1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1B">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1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1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1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2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2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2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2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2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2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2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28">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2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2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2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2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2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2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35">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3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3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3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3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3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3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4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42">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4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4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4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4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4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4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4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4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4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4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4F">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5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5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5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5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5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5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5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5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5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5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5C">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5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5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6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6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6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6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6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69">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6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6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76">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7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7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7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7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7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7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83">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8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8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8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8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8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8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90">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9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9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9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9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9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9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9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9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9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9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9D">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9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A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A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A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A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A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AA">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29</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A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A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B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B7">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B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B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B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B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B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B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C4">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C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C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C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C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D1">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D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D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D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D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D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D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D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D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DE">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E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E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E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E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E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E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E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E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EB">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E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F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F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F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F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F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F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F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6F8">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f9cb9c" w:val="clear"/>
            <w:tcMar>
              <w:top w:w="100.0" w:type="dxa"/>
              <w:left w:w="100.0" w:type="dxa"/>
              <w:bottom w:w="100.0" w:type="dxa"/>
              <w:right w:w="100.0" w:type="dxa"/>
            </w:tcMar>
            <w:vAlign w:val="top"/>
          </w:tcPr>
          <w:p w:rsidR="00000000" w:rsidDel="00000000" w:rsidP="00000000" w:rsidRDefault="00000000" w:rsidRPr="00000000" w14:paraId="000006F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F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F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F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6F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6F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f6b26b" w:val="clear"/>
            <w:tcMar>
              <w:top w:w="100.0" w:type="dxa"/>
              <w:left w:w="100.0" w:type="dxa"/>
              <w:bottom w:w="100.0" w:type="dxa"/>
              <w:right w:w="100.0" w:type="dxa"/>
            </w:tcMar>
            <w:vAlign w:val="top"/>
          </w:tcPr>
          <w:p w:rsidR="00000000" w:rsidDel="00000000" w:rsidP="00000000" w:rsidRDefault="00000000" w:rsidRPr="00000000" w14:paraId="00000705">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3.Educación rural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70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0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0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0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0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0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0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1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12">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1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1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1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1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1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1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1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1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1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1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1F">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38</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2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2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2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2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2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2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2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2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2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2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2C">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39</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2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2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3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3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3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3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3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39">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3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3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46">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4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4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4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4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4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4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2">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53">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5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5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5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5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5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5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60">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6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6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6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6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6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6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6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6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6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6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6D">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6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7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7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7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7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7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f6b26b" w:val="clear"/>
            <w:tcMar>
              <w:top w:w="100.0" w:type="dxa"/>
              <w:left w:w="100.0" w:type="dxa"/>
              <w:bottom w:w="100.0" w:type="dxa"/>
              <w:right w:w="100.0" w:type="dxa"/>
            </w:tcMar>
            <w:vAlign w:val="top"/>
          </w:tcPr>
          <w:p w:rsidR="00000000" w:rsidDel="00000000" w:rsidP="00000000" w:rsidRDefault="00000000" w:rsidRPr="00000000" w14:paraId="0000077A">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45</w:t>
            </w:r>
          </w:p>
        </w:tc>
        <w:tc>
          <w:tcPr>
            <w:shd w:fill="f9cb9c" w:val="clear"/>
            <w:tcMar>
              <w:top w:w="100.0" w:type="dxa"/>
              <w:left w:w="100.0" w:type="dxa"/>
              <w:bottom w:w="100.0" w:type="dxa"/>
              <w:right w:w="100.0" w:type="dxa"/>
            </w:tcMar>
            <w:vAlign w:val="top"/>
          </w:tcPr>
          <w:p w:rsidR="00000000" w:rsidDel="00000000" w:rsidP="00000000" w:rsidRDefault="00000000" w:rsidRPr="00000000" w14:paraId="0000077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7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9cb9c" w:val="clear"/>
            <w:tcMar>
              <w:top w:w="100.0" w:type="dxa"/>
              <w:left w:w="100.0" w:type="dxa"/>
              <w:bottom w:w="100.0" w:type="dxa"/>
              <w:right w:w="100.0" w:type="dxa"/>
            </w:tcMar>
            <w:vAlign w:val="top"/>
          </w:tcPr>
          <w:p w:rsidR="00000000" w:rsidDel="00000000" w:rsidP="00000000" w:rsidRDefault="00000000" w:rsidRPr="00000000" w14:paraId="0000078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8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8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8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8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fce5cd" w:val="clear"/>
            <w:tcMar>
              <w:top w:w="100.0" w:type="dxa"/>
              <w:left w:w="100.0" w:type="dxa"/>
              <w:bottom w:w="100.0" w:type="dxa"/>
              <w:right w:w="100.0" w:type="dxa"/>
            </w:tcMar>
            <w:vAlign w:val="top"/>
          </w:tcPr>
          <w:p w:rsidR="00000000" w:rsidDel="00000000" w:rsidP="00000000" w:rsidRDefault="00000000" w:rsidRPr="00000000" w14:paraId="0000078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78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88">
      <w:pPr>
        <w:keepNext w:val="1"/>
        <w:keepLines w:val="1"/>
        <w:spacing w:after="0" w:before="200" w:lineRule="auto"/>
        <w:ind w:left="5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Observaciones, sugerencias o recomendaciones generales </w:t>
      </w:r>
    </w:p>
    <w:p w:rsidR="00000000" w:rsidDel="00000000" w:rsidP="00000000" w:rsidRDefault="00000000" w:rsidRPr="00000000" w14:paraId="00000789">
      <w:pPr>
        <w:rPr/>
      </w:pPr>
      <w:r w:rsidDel="00000000" w:rsidR="00000000" w:rsidRPr="00000000">
        <w:rPr>
          <w:rtl w:val="0"/>
        </w:rPr>
      </w:r>
    </w:p>
    <w:tbl>
      <w:tblPr>
        <w:tblStyle w:val="Table6"/>
        <w:tblW w:w="88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38"/>
        <w:tblGridChange w:id="0">
          <w:tblGrid>
            <w:gridCol w:w="8838"/>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8A">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8B">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8C">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8D">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8E">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8F">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90">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91">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92">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93">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794">
            <w:pPr>
              <w:widowControl w:val="0"/>
              <w:spacing w:after="0" w:line="240" w:lineRule="auto"/>
              <w:rPr/>
            </w:pPr>
            <w:r w:rsidDel="00000000" w:rsidR="00000000" w:rsidRPr="00000000">
              <w:rPr>
                <w:rtl w:val="0"/>
              </w:rPr>
            </w:r>
          </w:p>
        </w:tc>
      </w:tr>
    </w:tbl>
    <w:p w:rsidR="00000000" w:rsidDel="00000000" w:rsidP="00000000" w:rsidRDefault="00000000" w:rsidRPr="00000000" w14:paraId="0000079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96">
      <w:pPr>
        <w:keepNext w:val="1"/>
        <w:keepLines w:val="1"/>
        <w:spacing w:after="0" w:before="240" w:lineRule="auto"/>
        <w:rPr>
          <w:rFonts w:ascii="Cambria" w:cs="Cambria" w:eastAsia="Cambria" w:hAnsi="Cambria"/>
          <w:color w:val="366091"/>
          <w:sz w:val="32"/>
          <w:szCs w:val="32"/>
        </w:rPr>
      </w:pPr>
      <w:r w:rsidDel="00000000" w:rsidR="00000000" w:rsidRPr="00000000">
        <w:rPr>
          <w:rtl w:val="0"/>
        </w:rPr>
      </w:r>
    </w:p>
    <w:tbl>
      <w:tblPr>
        <w:tblStyle w:val="Table7"/>
        <w:tblW w:w="883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85"/>
        <w:gridCol w:w="675"/>
        <w:gridCol w:w="330"/>
        <w:gridCol w:w="255"/>
        <w:gridCol w:w="285"/>
        <w:gridCol w:w="330"/>
        <w:gridCol w:w="255"/>
        <w:gridCol w:w="300"/>
        <w:gridCol w:w="285"/>
        <w:gridCol w:w="330"/>
        <w:gridCol w:w="300"/>
        <w:gridCol w:w="375"/>
        <w:gridCol w:w="3930"/>
        <w:tblGridChange w:id="0">
          <w:tblGrid>
            <w:gridCol w:w="1185"/>
            <w:gridCol w:w="675"/>
            <w:gridCol w:w="330"/>
            <w:gridCol w:w="255"/>
            <w:gridCol w:w="285"/>
            <w:gridCol w:w="330"/>
            <w:gridCol w:w="255"/>
            <w:gridCol w:w="300"/>
            <w:gridCol w:w="285"/>
            <w:gridCol w:w="330"/>
            <w:gridCol w:w="300"/>
            <w:gridCol w:w="375"/>
            <w:gridCol w:w="3930"/>
          </w:tblGrid>
        </w:tblGridChange>
      </w:tblGrid>
      <w:tr>
        <w:trPr>
          <w:cantSplit w:val="0"/>
          <w:trHeight w:val="493.55468749999994" w:hRule="atLeast"/>
          <w:tblHeader w:val="0"/>
        </w:trPr>
        <w:tc>
          <w:tcPr>
            <w:gridSpan w:val="13"/>
            <w:shd w:fill="auto" w:val="clear"/>
            <w:tcMar>
              <w:top w:w="100.0" w:type="dxa"/>
              <w:left w:w="100.0" w:type="dxa"/>
              <w:bottom w:w="100.0" w:type="dxa"/>
              <w:right w:w="100.0" w:type="dxa"/>
            </w:tcMar>
            <w:vAlign w:val="top"/>
          </w:tcPr>
          <w:p w:rsidR="00000000" w:rsidDel="00000000" w:rsidP="00000000" w:rsidRDefault="00000000" w:rsidRPr="00000000" w14:paraId="00000797">
            <w:pPr>
              <w:widowControl w:val="0"/>
              <w:spacing w:after="0" w:line="240" w:lineRule="auto"/>
              <w:jc w:val="center"/>
              <w:rPr>
                <w:rFonts w:ascii="Times New Roman" w:cs="Times New Roman" w:eastAsia="Times New Roman" w:hAnsi="Times New Roman"/>
                <w:b w:val="1"/>
                <w:color w:val="980000"/>
              </w:rPr>
            </w:pPr>
            <w:r w:rsidDel="00000000" w:rsidR="00000000" w:rsidRPr="00000000">
              <w:rPr>
                <w:rFonts w:ascii="Times New Roman" w:cs="Times New Roman" w:eastAsia="Times New Roman" w:hAnsi="Times New Roman"/>
                <w:b w:val="1"/>
                <w:rtl w:val="0"/>
              </w:rPr>
              <w:t xml:space="preserve">Rúbrica de evaluación</w:t>
            </w:r>
            <w:r w:rsidDel="00000000" w:rsidR="00000000" w:rsidRPr="00000000">
              <w:rPr>
                <w:rFonts w:ascii="Times New Roman" w:cs="Times New Roman" w:eastAsia="Times New Roman" w:hAnsi="Times New Roman"/>
                <w:b w:val="1"/>
                <w:color w:val="980000"/>
                <w:rtl w:val="0"/>
              </w:rPr>
              <w:t xml:space="preserve"> preguntas entrevista</w:t>
            </w:r>
          </w:p>
        </w:tc>
      </w:tr>
      <w:tr>
        <w:trPr>
          <w:cantSplit w:val="0"/>
          <w:trHeight w:val="493.55468749999994"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7A4">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Factor</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7A5">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Ítem</w:t>
            </w:r>
          </w:p>
        </w:tc>
        <w:tc>
          <w:tcPr>
            <w:gridSpan w:val="5"/>
            <w:shd w:fill="b4a7d6" w:val="clear"/>
            <w:tcMar>
              <w:top w:w="100.0" w:type="dxa"/>
              <w:left w:w="100.0" w:type="dxa"/>
              <w:bottom w:w="100.0" w:type="dxa"/>
              <w:right w:w="100.0" w:type="dxa"/>
            </w:tcMar>
            <w:vAlign w:val="top"/>
          </w:tcPr>
          <w:p w:rsidR="00000000" w:rsidDel="00000000" w:rsidP="00000000" w:rsidRDefault="00000000" w:rsidRPr="00000000" w14:paraId="000007A6">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Pertinencia</w:t>
            </w:r>
          </w:p>
        </w:tc>
        <w:tc>
          <w:tcPr>
            <w:gridSpan w:val="5"/>
            <w:shd w:fill="d9d2e9" w:val="clear"/>
            <w:tcMar>
              <w:top w:w="100.0" w:type="dxa"/>
              <w:left w:w="100.0" w:type="dxa"/>
              <w:bottom w:w="100.0" w:type="dxa"/>
              <w:right w:w="100.0" w:type="dxa"/>
            </w:tcMar>
            <w:vAlign w:val="top"/>
          </w:tcPr>
          <w:p w:rsidR="00000000" w:rsidDel="00000000" w:rsidP="00000000" w:rsidRDefault="00000000" w:rsidRPr="00000000" w14:paraId="000007AB">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Adecuación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Comentarios, recomendaciones o sugerencias por preguntas</w:t>
            </w:r>
          </w:p>
        </w:tc>
      </w:tr>
      <w:tr>
        <w:trPr>
          <w:cantSplit w:val="0"/>
          <w:trHeight w:val="463.55468749999994"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spacing w:after="0" w:line="276" w:lineRule="auto"/>
              <w:rPr>
                <w:rFonts w:ascii="Times New Roman" w:cs="Times New Roman" w:eastAsia="Times New Roman" w:hAnsi="Times New Roman"/>
                <w:b w:val="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7B2">
            <w:pPr>
              <w:widowControl w:val="0"/>
              <w:spacing w:after="0" w:line="276" w:lineRule="auto"/>
              <w:rPr>
                <w:rFonts w:ascii="Times New Roman" w:cs="Times New Roman" w:eastAsia="Times New Roman" w:hAnsi="Times New Roman"/>
                <w:b w:val="1"/>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B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B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B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B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B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d9d2e9" w:val="clear"/>
            <w:tcMar>
              <w:top w:w="100.0" w:type="dxa"/>
              <w:left w:w="100.0" w:type="dxa"/>
              <w:bottom w:w="100.0" w:type="dxa"/>
              <w:right w:w="100.0" w:type="dxa"/>
            </w:tcMar>
            <w:vAlign w:val="top"/>
          </w:tcPr>
          <w:p w:rsidR="00000000" w:rsidDel="00000000" w:rsidP="00000000" w:rsidRDefault="00000000" w:rsidRPr="00000000" w14:paraId="000007B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d9d2e9" w:val="clear"/>
            <w:tcMar>
              <w:top w:w="100.0" w:type="dxa"/>
              <w:left w:w="100.0" w:type="dxa"/>
              <w:bottom w:w="100.0" w:type="dxa"/>
              <w:right w:w="100.0" w:type="dxa"/>
            </w:tcMar>
            <w:vAlign w:val="top"/>
          </w:tcPr>
          <w:p w:rsidR="00000000" w:rsidDel="00000000" w:rsidP="00000000" w:rsidRDefault="00000000" w:rsidRPr="00000000" w14:paraId="000007B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d9d2e9" w:val="clear"/>
            <w:tcMar>
              <w:top w:w="100.0" w:type="dxa"/>
              <w:left w:w="100.0" w:type="dxa"/>
              <w:bottom w:w="100.0" w:type="dxa"/>
              <w:right w:w="100.0" w:type="dxa"/>
            </w:tcMar>
            <w:vAlign w:val="top"/>
          </w:tcPr>
          <w:p w:rsidR="00000000" w:rsidDel="00000000" w:rsidP="00000000" w:rsidRDefault="00000000" w:rsidRPr="00000000" w14:paraId="000007B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d9d2e9" w:val="clear"/>
            <w:tcMar>
              <w:top w:w="100.0" w:type="dxa"/>
              <w:left w:w="100.0" w:type="dxa"/>
              <w:bottom w:w="100.0" w:type="dxa"/>
              <w:right w:w="100.0" w:type="dxa"/>
            </w:tcMar>
            <w:vAlign w:val="top"/>
          </w:tcPr>
          <w:p w:rsidR="00000000" w:rsidDel="00000000" w:rsidP="00000000" w:rsidRDefault="00000000" w:rsidRPr="00000000" w14:paraId="000007B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d9d2e9" w:val="clear"/>
            <w:tcMar>
              <w:top w:w="100.0" w:type="dxa"/>
              <w:left w:w="100.0" w:type="dxa"/>
              <w:bottom w:w="100.0" w:type="dxa"/>
              <w:right w:w="100.0" w:type="dxa"/>
            </w:tcMar>
            <w:vAlign w:val="top"/>
          </w:tcPr>
          <w:p w:rsidR="00000000" w:rsidDel="00000000" w:rsidP="00000000" w:rsidRDefault="00000000" w:rsidRPr="00000000" w14:paraId="000007B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8e7cc3" w:val="clear"/>
            <w:tcMar>
              <w:top w:w="100.0" w:type="dxa"/>
              <w:left w:w="100.0" w:type="dxa"/>
              <w:bottom w:w="100.0" w:type="dxa"/>
              <w:right w:w="100.0" w:type="dxa"/>
            </w:tcMar>
            <w:vAlign w:val="top"/>
          </w:tcPr>
          <w:p w:rsidR="00000000" w:rsidDel="00000000" w:rsidP="00000000" w:rsidRDefault="00000000" w:rsidRPr="00000000" w14:paraId="000007BE">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Preguntas a estudiantes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C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C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C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C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C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C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C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C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7CB">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C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C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C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D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D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D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D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D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7D8">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D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D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D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D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D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D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7E5">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E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E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E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E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E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F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7F2">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b4a7d6" w:val="clear"/>
            <w:tcMar>
              <w:top w:w="100.0" w:type="dxa"/>
              <w:left w:w="100.0" w:type="dxa"/>
              <w:bottom w:w="100.0" w:type="dxa"/>
              <w:right w:w="100.0" w:type="dxa"/>
            </w:tcMar>
            <w:vAlign w:val="top"/>
          </w:tcPr>
          <w:p w:rsidR="00000000" w:rsidDel="00000000" w:rsidP="00000000" w:rsidRDefault="00000000" w:rsidRPr="00000000" w14:paraId="000007F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F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F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F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7F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F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F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F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F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7F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7FF">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0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0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0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0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0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0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0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0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0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0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0C">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0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0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1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1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1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1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1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19">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1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1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8e7cc3" w:val="clear"/>
            <w:tcMar>
              <w:top w:w="100.0" w:type="dxa"/>
              <w:left w:w="100.0" w:type="dxa"/>
              <w:bottom w:w="100.0" w:type="dxa"/>
              <w:right w:w="100.0" w:type="dxa"/>
            </w:tcMar>
            <w:vAlign w:val="top"/>
          </w:tcPr>
          <w:p w:rsidR="00000000" w:rsidDel="00000000" w:rsidP="00000000" w:rsidRDefault="00000000" w:rsidRPr="00000000" w14:paraId="00000826">
            <w:pPr>
              <w:widowControl w:val="0"/>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2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2.Preguntas a docentes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8">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2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2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2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2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2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2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3">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3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5">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3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3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3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3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3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3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0">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41">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2">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4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4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4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4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4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4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4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4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4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4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D">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4E">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F">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5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5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5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5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5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5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5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5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5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5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A">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5B">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C">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5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5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5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6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6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6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6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6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6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6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68">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9">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6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6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6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6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6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6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75">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7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7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7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7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7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7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8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82">
            <w:pPr>
              <w:widowControl w:val="0"/>
              <w:spacing w:after="0"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8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8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8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8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8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8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8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8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8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8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E">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restart"/>
            <w:shd w:fill="8e7cc3" w:val="clear"/>
            <w:tcMar>
              <w:top w:w="100.0" w:type="dxa"/>
              <w:left w:w="100.0" w:type="dxa"/>
              <w:bottom w:w="100.0" w:type="dxa"/>
              <w:right w:w="100.0" w:type="dxa"/>
            </w:tcMar>
            <w:vAlign w:val="top"/>
          </w:tcPr>
          <w:p w:rsidR="00000000" w:rsidDel="00000000" w:rsidP="00000000" w:rsidRDefault="00000000" w:rsidRPr="00000000" w14:paraId="0000088F">
            <w:pPr>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3.Preguntas a directivos</w:t>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9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9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9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9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9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9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9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9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9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9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9C">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D">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9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9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A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A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A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A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A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8">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A9">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A">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A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A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5">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B6">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7">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B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B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B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B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B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B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2">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C3">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4">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C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C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C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C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C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C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F">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D0">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1">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D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D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D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D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D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D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D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D9">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DA">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DB">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C">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DD">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E">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D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E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E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E6">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E7">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E8">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9">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vMerge w:val="continue"/>
            <w:shd w:fill="8e7cc3" w:val="clear"/>
            <w:tcMar>
              <w:top w:w="100.0" w:type="dxa"/>
              <w:left w:w="100.0" w:type="dxa"/>
              <w:bottom w:w="100.0" w:type="dxa"/>
              <w:right w:w="100.0" w:type="dxa"/>
            </w:tcMar>
            <w:vAlign w:val="top"/>
          </w:tcPr>
          <w:p w:rsidR="00000000" w:rsidDel="00000000" w:rsidP="00000000" w:rsidRDefault="00000000" w:rsidRPr="00000000" w14:paraId="000008EA">
            <w:pPr>
              <w:widowControl w:val="0"/>
              <w:spacing w:after="0" w:line="276"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B">
            <w:pPr>
              <w:widowControl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b4a7d6" w:val="clear"/>
            <w:tcMar>
              <w:top w:w="100.0" w:type="dxa"/>
              <w:left w:w="100.0" w:type="dxa"/>
              <w:bottom w:w="100.0" w:type="dxa"/>
              <w:right w:w="100.0" w:type="dxa"/>
            </w:tcMar>
            <w:vAlign w:val="top"/>
          </w:tcPr>
          <w:p w:rsidR="00000000" w:rsidDel="00000000" w:rsidP="00000000" w:rsidRDefault="00000000" w:rsidRPr="00000000" w14:paraId="000008EC">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D">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E">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EF">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b4a7d6" w:val="clear"/>
            <w:tcMar>
              <w:top w:w="100.0" w:type="dxa"/>
              <w:left w:w="100.0" w:type="dxa"/>
              <w:bottom w:w="100.0" w:type="dxa"/>
              <w:right w:w="100.0" w:type="dxa"/>
            </w:tcMar>
            <w:vAlign w:val="top"/>
          </w:tcPr>
          <w:p w:rsidR="00000000" w:rsidDel="00000000" w:rsidP="00000000" w:rsidRDefault="00000000" w:rsidRPr="00000000" w14:paraId="000008F0">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F1">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F2">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F3">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F4">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8F5">
            <w:pPr>
              <w:widowControl w:val="0"/>
              <w:spacing w:after="0" w:line="240" w:lineRule="auto"/>
              <w:jc w:val="cente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6">
            <w:pPr>
              <w:widowControl w:val="0"/>
              <w:spacing w:after="0" w:line="240" w:lineRule="auto"/>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8F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F8">
      <w:pPr>
        <w:keepNext w:val="1"/>
        <w:keepLines w:val="1"/>
        <w:spacing w:after="0" w:before="200" w:lineRule="auto"/>
        <w:ind w:left="5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Observaciones, sugerencias o recomendaciones generales </w:t>
      </w:r>
    </w:p>
    <w:p w:rsidR="00000000" w:rsidDel="00000000" w:rsidP="00000000" w:rsidRDefault="00000000" w:rsidRPr="00000000" w14:paraId="000008F9">
      <w:pPr>
        <w:rPr/>
      </w:pPr>
      <w:r w:rsidDel="00000000" w:rsidR="00000000" w:rsidRPr="00000000">
        <w:rPr>
          <w:rtl w:val="0"/>
        </w:rPr>
      </w:r>
    </w:p>
    <w:tbl>
      <w:tblPr>
        <w:tblStyle w:val="Table8"/>
        <w:tblW w:w="88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38"/>
        <w:tblGridChange w:id="0">
          <w:tblGrid>
            <w:gridCol w:w="8838"/>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8FA">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8FB">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8FC">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8FD">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8FE">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8FF">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900">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901">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902">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903">
            <w:pPr>
              <w:widowControl w:val="0"/>
              <w:spacing w:after="0" w:line="240" w:lineRule="auto"/>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904">
            <w:pPr>
              <w:widowControl w:val="0"/>
              <w:spacing w:after="0" w:line="240" w:lineRule="auto"/>
              <w:rPr/>
            </w:pPr>
            <w:r w:rsidDel="00000000" w:rsidR="00000000" w:rsidRPr="00000000">
              <w:rPr>
                <w:rtl w:val="0"/>
              </w:rPr>
            </w:r>
          </w:p>
        </w:tc>
      </w:tr>
    </w:tbl>
    <w:p w:rsidR="00000000" w:rsidDel="00000000" w:rsidP="00000000" w:rsidRDefault="00000000" w:rsidRPr="00000000" w14:paraId="0000090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Firma: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Fecha: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p>
    <w:sectPr>
      <w:headerReference r:id="rId8" w:type="default"/>
      <w:headerReference r:id="rId9" w:type="first"/>
      <w:footerReference r:id="rId10" w:type="first"/>
      <w:pgSz w:h="15840" w:w="12240" w:orient="portrait"/>
      <w:pgMar w:bottom="1417" w:top="1417" w:left="1701" w:right="170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C">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90D">
      <w:pPr>
        <w:spacing w:after="0" w:line="240" w:lineRule="auto"/>
        <w:jc w:val="both"/>
        <w:rPr>
          <w:rFonts w:ascii="Times New Roman" w:cs="Times New Roman" w:eastAsia="Times New Roman" w:hAnsi="Times New Roman"/>
          <w:sz w:val="24"/>
          <w:szCs w:val="24"/>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4"/>
          <w:szCs w:val="24"/>
          <w:rtl w:val="0"/>
        </w:rPr>
        <w:t xml:space="preserve">Cabe aclarar que, en el proceso de recolección de datos, este es un primer paso que permite caracterizar a la población antes de realizar entrevistas semiestructuradas.</w:t>
      </w:r>
    </w:p>
    <w:p w:rsidR="00000000" w:rsidDel="00000000" w:rsidP="00000000" w:rsidRDefault="00000000" w:rsidRPr="00000000" w14:paraId="0000090E">
      <w:pPr>
        <w:spacing w:after="0" w:line="240" w:lineRule="auto"/>
        <w:rPr>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9">
    <w:pPr>
      <w:tabs>
        <w:tab w:val="center" w:pos="4419"/>
        <w:tab w:val="right" w:pos="8838"/>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4602480</wp:posOffset>
          </wp:positionH>
          <wp:positionV relativeFrom="paragraph">
            <wp:posOffset>-38099</wp:posOffset>
          </wp:positionV>
          <wp:extent cx="1013460" cy="461645"/>
          <wp:effectExtent b="0" l="0" r="0" t="0"/>
          <wp:wrapSquare wrapText="bothSides" distB="0" distT="0" distL="114300" distR="114300"/>
          <wp:docPr descr="https://i0.wp.com/www.violetastereo.com/wp/wp-content/uploads/2017/09/UIS-logo1.png?fit=300%2C137&amp;ssl=1" id="4" name="image1.png"/>
          <a:graphic>
            <a:graphicData uri="http://schemas.openxmlformats.org/drawingml/2006/picture">
              <pic:pic>
                <pic:nvPicPr>
                  <pic:cNvPr descr="https://i0.wp.com/www.violetastereo.com/wp/wp-content/uploads/2017/09/UIS-logo1.png?fit=300%2C137&amp;ssl=1" id="0" name="image1.png"/>
                  <pic:cNvPicPr preferRelativeResize="0"/>
                </pic:nvPicPr>
                <pic:blipFill>
                  <a:blip r:embed="rId1"/>
                  <a:srcRect b="0" l="0" r="0" t="0"/>
                  <a:stretch>
                    <a:fillRect/>
                  </a:stretch>
                </pic:blipFill>
                <pic:spPr>
                  <a:xfrm>
                    <a:off x="0" y="0"/>
                    <a:ext cx="1013460" cy="461645"/>
                  </a:xfrm>
                  <a:prstGeom prst="rect"/>
                  <a:ln/>
                </pic:spPr>
              </pic:pic>
            </a:graphicData>
          </a:graphic>
        </wp:anchor>
      </w:drawing>
    </w:r>
  </w:p>
  <w:p w:rsidR="00000000" w:rsidDel="00000000" w:rsidP="00000000" w:rsidRDefault="00000000" w:rsidRPr="00000000" w14:paraId="0000090A">
    <w:pPr>
      <w:tabs>
        <w:tab w:val="center" w:pos="4419"/>
        <w:tab w:val="right" w:pos="8838"/>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Facultad de Ciencias Humanas</w:t>
    </w:r>
  </w:p>
  <w:p w:rsidR="00000000" w:rsidDel="00000000" w:rsidP="00000000" w:rsidRDefault="00000000" w:rsidRPr="00000000" w14:paraId="0000090B">
    <w:pPr>
      <w:tabs>
        <w:tab w:val="center" w:pos="4419"/>
        <w:tab w:val="right" w:pos="8838"/>
      </w:tabs>
      <w:spacing w:after="0" w:line="240" w:lineRule="auto"/>
      <w:rPr/>
    </w:pPr>
    <w:r w:rsidDel="00000000" w:rsidR="00000000" w:rsidRPr="00000000">
      <w:rPr>
        <w:rFonts w:ascii="Times New Roman" w:cs="Times New Roman" w:eastAsia="Times New Roman" w:hAnsi="Times New Roman"/>
        <w:sz w:val="24"/>
        <w:szCs w:val="24"/>
        <w:rtl w:val="0"/>
      </w:rPr>
      <w:t xml:space="preserve">Escuela de Idiomas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200" w:line="240" w:lineRule="auto"/>
      <w:ind w:left="576" w:hanging="576"/>
    </w:pPr>
    <w:rPr>
      <w:b w:val="1"/>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ar"/>
    <w:uiPriority w:val="9"/>
    <w:qFormat w:val="1"/>
    <w:rsid w:val="000B7934"/>
    <w:pPr>
      <w:keepNext w:val="1"/>
      <w:keepLines w:val="1"/>
      <w:spacing w:after="0" w:before="240"/>
      <w:outlineLvl w:val="0"/>
    </w:pPr>
    <w:rPr>
      <w:rFonts w:asciiTheme="majorHAnsi" w:cstheme="majorBidi" w:eastAsiaTheme="majorEastAsia" w:hAnsiTheme="majorHAnsi"/>
      <w:color w:val="365f91" w:themeColor="accent1" w:themeShade="0000BF"/>
      <w:sz w:val="32"/>
      <w:szCs w:val="32"/>
    </w:rPr>
  </w:style>
  <w:style w:type="paragraph" w:styleId="Ttulo2">
    <w:name w:val="heading 2"/>
    <w:basedOn w:val="Normal"/>
    <w:next w:val="Normal"/>
    <w:link w:val="Ttulo2Car"/>
    <w:autoRedefine w:val="1"/>
    <w:uiPriority w:val="9"/>
    <w:unhideWhenUsed w:val="1"/>
    <w:qFormat w:val="1"/>
    <w:rsid w:val="00A37236"/>
    <w:pPr>
      <w:keepNext w:val="1"/>
      <w:keepLines w:val="1"/>
      <w:spacing w:after="0" w:before="200" w:line="240" w:lineRule="auto"/>
      <w:ind w:left="576" w:hanging="576"/>
      <w:outlineLvl w:val="1"/>
    </w:pPr>
    <w:rPr>
      <w:rFonts w:cstheme="majorBidi" w:eastAsiaTheme="majorEastAsia"/>
      <w:b w:val="1"/>
      <w:bCs w:val="1"/>
      <w:szCs w:val="26"/>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2Car" w:customStyle="1">
    <w:name w:val="Título 2 Car"/>
    <w:basedOn w:val="Fuentedeprrafopredeter"/>
    <w:link w:val="Ttulo2"/>
    <w:uiPriority w:val="9"/>
    <w:rsid w:val="00A37236"/>
    <w:rPr>
      <w:rFonts w:cstheme="majorBidi" w:eastAsiaTheme="majorEastAsia"/>
      <w:b w:val="1"/>
      <w:bCs w:val="1"/>
      <w:szCs w:val="26"/>
      <w:lang w:val="es-ES"/>
    </w:rPr>
  </w:style>
  <w:style w:type="paragraph" w:styleId="Prrafodelista">
    <w:name w:val="List Paragraph"/>
    <w:basedOn w:val="Normal"/>
    <w:uiPriority w:val="34"/>
    <w:qFormat w:val="1"/>
    <w:rsid w:val="00BA76F8"/>
    <w:pPr>
      <w:ind w:left="720"/>
      <w:contextualSpacing w:val="1"/>
    </w:pPr>
  </w:style>
  <w:style w:type="paragraph" w:styleId="Encabezado">
    <w:name w:val="header"/>
    <w:basedOn w:val="Normal"/>
    <w:link w:val="EncabezadoCar"/>
    <w:uiPriority w:val="99"/>
    <w:unhideWhenUsed w:val="1"/>
    <w:rsid w:val="00951AB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951ABF"/>
  </w:style>
  <w:style w:type="paragraph" w:styleId="Piedepgina">
    <w:name w:val="footer"/>
    <w:basedOn w:val="Normal"/>
    <w:link w:val="PiedepginaCar"/>
    <w:uiPriority w:val="99"/>
    <w:unhideWhenUsed w:val="1"/>
    <w:rsid w:val="00951AB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951ABF"/>
  </w:style>
  <w:style w:type="paragraph" w:styleId="Textodeglobo">
    <w:name w:val="Balloon Text"/>
    <w:basedOn w:val="Normal"/>
    <w:link w:val="TextodegloboCar"/>
    <w:uiPriority w:val="99"/>
    <w:semiHidden w:val="1"/>
    <w:unhideWhenUsed w:val="1"/>
    <w:rsid w:val="00825790"/>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825790"/>
    <w:rPr>
      <w:rFonts w:ascii="Tahoma" w:cs="Tahoma" w:hAnsi="Tahoma"/>
      <w:sz w:val="16"/>
      <w:szCs w:val="16"/>
    </w:rPr>
  </w:style>
  <w:style w:type="character" w:styleId="Ttulo1Car" w:customStyle="1">
    <w:name w:val="Título 1 Car"/>
    <w:basedOn w:val="Fuentedeprrafopredeter"/>
    <w:link w:val="Ttulo1"/>
    <w:uiPriority w:val="9"/>
    <w:rsid w:val="000B7934"/>
    <w:rPr>
      <w:rFonts w:asciiTheme="majorHAnsi" w:cstheme="majorBidi" w:eastAsiaTheme="majorEastAsia" w:hAnsiTheme="majorHAnsi"/>
      <w:color w:val="365f91" w:themeColor="accent1" w:themeShade="0000BF"/>
      <w:sz w:val="32"/>
      <w:szCs w:val="32"/>
    </w:rPr>
  </w:style>
  <w:style w:type="paragraph" w:styleId="Textoindependiente">
    <w:name w:val="Body Text"/>
    <w:basedOn w:val="Normal"/>
    <w:link w:val="TextoindependienteCar"/>
    <w:uiPriority w:val="99"/>
    <w:unhideWhenUsed w:val="1"/>
    <w:rsid w:val="000B7934"/>
    <w:pPr>
      <w:spacing w:after="120"/>
    </w:pPr>
  </w:style>
  <w:style w:type="character" w:styleId="TextoindependienteCar" w:customStyle="1">
    <w:name w:val="Texto independiente Car"/>
    <w:basedOn w:val="Fuentedeprrafopredeter"/>
    <w:link w:val="Textoindependiente"/>
    <w:uiPriority w:val="99"/>
    <w:rsid w:val="000B7934"/>
  </w:style>
  <w:style w:type="paragraph" w:styleId="Sangradetextonormal">
    <w:name w:val="Body Text Indent"/>
    <w:basedOn w:val="Normal"/>
    <w:link w:val="SangradetextonormalCar"/>
    <w:uiPriority w:val="99"/>
    <w:semiHidden w:val="1"/>
    <w:unhideWhenUsed w:val="1"/>
    <w:rsid w:val="000B7934"/>
    <w:pPr>
      <w:spacing w:after="120"/>
      <w:ind w:left="283"/>
    </w:pPr>
  </w:style>
  <w:style w:type="character" w:styleId="SangradetextonormalCar" w:customStyle="1">
    <w:name w:val="Sangría de texto normal Car"/>
    <w:basedOn w:val="Fuentedeprrafopredeter"/>
    <w:link w:val="Sangradetextonormal"/>
    <w:uiPriority w:val="99"/>
    <w:semiHidden w:val="1"/>
    <w:rsid w:val="000B7934"/>
  </w:style>
  <w:style w:type="paragraph" w:styleId="Textoindependienteprimerasangra2">
    <w:name w:val="Body Text First Indent 2"/>
    <w:basedOn w:val="Sangradetextonormal"/>
    <w:link w:val="Textoindependienteprimerasangra2Car"/>
    <w:uiPriority w:val="99"/>
    <w:unhideWhenUsed w:val="1"/>
    <w:rsid w:val="000B7934"/>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0B793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YBcmvKf+TDcUtCHViuT8U9dvJQ==">AMUW2mUWib2HM8Q0NWRn7oFX1V1OvL2MGsPXl4SLyxcI7S8793tpGbZzOer50rrZ7R5wx2GceJdkhjAnzSsD3XU110lBpoFDt4Q3yXThct4ssR5Gu2Qngy0=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2019-11-15T19:00:00Z</dcterms:created>
  <dc:creator>Karime</dc:creator>
</cp:coreProperties>
</file>